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87901878356934" w:lineRule="auto"/>
        <w:ind w:left="1186.199722290039" w:right="1214.451904296875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733925" cy="22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Cruickshank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946044921875" w:line="240" w:lineRule="auto"/>
        <w:ind w:left="3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Biography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415283203125" w:line="240" w:lineRule="auto"/>
        <w:ind w:left="31.800003051757812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Born in 1974, UK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600341796875" w:line="240" w:lineRule="auto"/>
        <w:ind w:left="3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600341796875" w:line="240" w:lineRule="auto"/>
        <w:ind w:left="33.6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1994-97 BA Fine Art (Sculpture), Manchester Metropolitan University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600341796875" w:line="240" w:lineRule="auto"/>
        <w:ind w:left="33.600006103515625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800018310546875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Solo Exhibitions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800018310546875" w:right="0" w:firstLine="0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800018310546875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2024  Way Station. Bo Lee and Workman, Bruton, Somerset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800018310546875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2023, Three Moons. Exeter Phoenix Gallery, Exeter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126800537" w:lineRule="auto"/>
        <w:ind w:left="6.00006103515625" w:right="2857.3095703125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2023, Od Arts Festival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Festival Hub, West Coker, Somerset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90820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2022 Inside Outside. MAAB Gallery, Milan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2000732421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2020 Silo. Fold Gallery, London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 Low Tide. Coleman Project Space, London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751.800003051757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Rotations. Saloni Projects, London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2018 Push and Pull. Aspex Gallery, Portsmouth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2012 Swing Time. Studio 1.1, London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2011 Everything. Studio 1.2, Haarlem, Netherlands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720.0000762939453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Anything. Festival Cement. Maastricht, Netherlands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2009 Combine. Studio 1.1, London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 Columbo. Coleman Projects, London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723.6000823974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Wheelbarrow Piano. Pallas Contemporary Projects, Dublin, Ireland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 The Shampoo. Studio 1.1, London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95214843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2004 Projects. Rosy Wilde Gallery, London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33.6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1998 JUST. SOAP Gallery, Kokura, Kitakyushu-shi, Japan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33.600006103515625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.800018310546875" w:right="0" w:firstLine="0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Selected Group Exhibitions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2024 Become an Object. Tremenheere Gallery, Penzance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800018310546875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2023 Reverse Parking. Thames-Side Studio Gallery, London</w:t>
      </w:r>
    </w:p>
    <w:p w:rsidR="00000000" w:rsidDel="00000000" w:rsidP="00000000" w:rsidRDefault="00000000" w:rsidRPr="00000000" w14:paraId="0000001E">
      <w:pPr>
        <w:widowControl w:val="0"/>
        <w:spacing w:line="239.9040126800537" w:lineRule="auto"/>
        <w:ind w:left="6.00006103515625" w:right="2857.3095703125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Threads: Breathing Stories into Materials. Arnolfini, Bristol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2022 Two Rooms. Bo Lee and Workman, Bruton, Somerset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If These Walls Could Talk, curated by Stephanie Ruth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Flock. Bo Lee and Workman, Bruton, Somerset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2021 The Factory Project. Recreational Grounds/Thorpe Stavri, London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0064697265625" w:line="240" w:lineRule="auto"/>
        <w:ind w:left="751.800003051757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EQX. French Riviera, London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40" w:lineRule="auto"/>
        <w:ind w:left="752.200088500976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Mass. Saatchi Gallery, London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03662109375" w:line="240" w:lineRule="auto"/>
        <w:ind w:left="723.6000823974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Washing Line. Thames-Side Gallery, London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95214843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2020 Mark-Making in Textile. Gallery X, Royal Academy, London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03662109375" w:line="240" w:lineRule="auto"/>
        <w:ind w:left="751.800003051757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Parade. Broadway Gallery, Letchworth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40" w:lineRule="auto"/>
        <w:ind w:left="751.800003051757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Entre Amis Deux. French Riviera, London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03662109375" w:line="240" w:lineRule="auto"/>
        <w:ind w:left="720.0000762939453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Amalgamation. Cello Factory, London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95214843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 Object Meditation. After Nyne Gallery, London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03662109375" w:line="240" w:lineRule="auto"/>
        <w:ind w:left="743.7999725341797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Open Construction. Saturation Point, Barking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273681640625" w:line="240" w:lineRule="auto"/>
        <w:ind w:left="750.99998474121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Uptwist Downtwist. Ty Pawb, Wrexham, Wales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03662109375" w:line="240" w:lineRule="auto"/>
        <w:ind w:left="751.800003051757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Harder Edge. Saatchi Gallery, London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036621093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2017 Between Things, The Minories Galleries, Colchester, Essex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125732421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2015 Creekside Open. APT Gallery. London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881591796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2014 Two showers. Supernormal, Oxfordshire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2013 Grand Magasin. French Riviera Gallery. London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1.599960327148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Two showers. Supernormal Festival. Braziers Park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2012 Swing Harmonograph. Kunstvlaai, Amsterdam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52.200088500976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Members Show. Outpost Gallery, Norwich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2011 Les Televisions. French Riviera, London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51.800003051757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Exhaustion and Exhuberance. Eastside Projects, Birmingham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23.6000823974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Working Title. Aspex Gallery, Portsmouth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43.6000823974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Shelter with balls. Supernormal. Braziers Park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43.6000823974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Small Scale Survival. Aid &amp; Abet. Cambridge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2010 Two Pavillions. Supernormal. Braziers Park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25.600051879882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Jetty. The Boathouse. Port Eliot Festival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40" w:lineRule="auto"/>
        <w:ind w:left="751.800003051757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Dorm. The Model, Sligo, Ireland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15625" w:line="240" w:lineRule="auto"/>
        <w:ind w:left="721.599960327148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Bird Scarer. Piggotts Farm, Essex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51.599960327148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Soul For Sale. Tate Modern, London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2009 Institute for objective measurement. August Art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21.599960327148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Silo. Piggotts Farm, Essex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20.0000762939453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Pair of Fires. Port Eliot Festival. Cornwall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20.0000762939453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inquiry into (the/a/-) disruption of creativity. Waterside Project Space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15625" w:line="240" w:lineRule="auto"/>
        <w:ind w:left="743.6000823974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Survey. Standpoint Gallery, London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 The Hot Chocolate Machine. Zhongdian, Yunnan, China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51.800003051757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Flying Bike. Golden Dragon Street Studios, Zhongdian, Yunnan, China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40" w:lineRule="auto"/>
        <w:ind w:left="743.6000823974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Sausage Trees. Coleman Project Space, London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721.599960327148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Boring English Countryside. August Art, London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40" w:lineRule="auto"/>
        <w:ind w:left="744.800033569335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Grotto. Studio 1.1, London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3417968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 Mixed Pickles – Overloaded. K3 Project Space, Zurich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752.200088500976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Make Believe. Shillam+Smith, London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743.6000823974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Supertankers. August Art, London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2004 Grotto II. Jessica Murray Projects, Brooklyn, USA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 Ergo thus. Martinez Gallery, Brooklyn, USA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120.8896636962890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Chockerfuckingblocked. Jeffrey Charles Gallery, London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2002 Balmy Daze. Houldsworth, London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743.7999725341797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 of Place. Bury St Edmunds Art Gallery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2001 Food Hall. Houldsworth, London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5991210937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Awards, Residencies &amp; Fellowships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59973144531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2018-2019 Arts Council England. DYCP award for studio research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00036621093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2010-2014 Artist in Residence, Supernormal Festival, Oxfordshire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00366210937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2011 Working Title Residency. Aspex Gallery, Portsmouth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15625" w:line="240" w:lineRule="auto"/>
        <w:ind w:left="6.00006103515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 Artist in Residence, Coleman Project Space, London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85107421875" w:line="284.08647537231445" w:lineRule="auto"/>
        <w:ind w:left="3.600006103515625" w:right="0" w:firstLine="2.400054931640625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 Arts Council England International Artists Fellowship, initiated by Braziers International Artists Workshop. Lijiang Studios/Golden Dragon Street Studios, Zhongdian, Yunnan Province, China 2006 Braziers International Artists Workshop. Braziers Park, Oxfordshire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4.2208862304688" w:line="240" w:lineRule="auto"/>
        <w:ind w:left="0" w:right="3589.0728759765625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 Lee and Workman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40179443359375" w:line="240" w:lineRule="auto"/>
        <w:ind w:left="0" w:right="3389.224853515625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www.boleeworkman.com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125732421875" w:line="240" w:lineRule="auto"/>
        <w:ind w:left="0" w:right="3404.2254638671875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info@boleeworkman.com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637451171875" w:line="240" w:lineRule="auto"/>
        <w:ind w:left="0" w:right="3544.1400146484375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Jemma: 07970 492 858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53.5400390625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Alice: 07789 743 832</w:t>
      </w:r>
    </w:p>
    <w:sectPr>
      <w:pgSz w:h="16000" w:w="12000" w:orient="portrait"/>
      <w:pgMar w:bottom="967.6008605957031" w:top="748.997802734375" w:left="717.8003692626953" w:right="1426.547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